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13" w:rsidRDefault="00C61F13" w:rsidP="00C61F13">
      <w:r>
        <w:rPr>
          <w:rFonts w:hint="eastAsia"/>
        </w:rPr>
        <w:t>附表</w:t>
      </w:r>
      <w:r>
        <w:rPr>
          <w:rFonts w:hint="eastAsia"/>
        </w:rPr>
        <w:t>1</w:t>
      </w: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　</w:t>
      </w:r>
      <w:proofErr w:type="gramEnd"/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75"/>
        <w:gridCol w:w="5245"/>
        <w:gridCol w:w="851"/>
        <w:gridCol w:w="2551"/>
      </w:tblGrid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b/>
                <w:color w:val="000000" w:themeColor="text1"/>
                <w:sz w:val="22"/>
              </w:rPr>
            </w:pPr>
            <w:r w:rsidRPr="00C61F13">
              <w:rPr>
                <w:rFonts w:hint="eastAsia"/>
                <w:b/>
                <w:color w:val="000000" w:themeColor="text1"/>
                <w:sz w:val="22"/>
              </w:rPr>
              <w:t>序号</w:t>
            </w:r>
          </w:p>
        </w:tc>
        <w:tc>
          <w:tcPr>
            <w:tcW w:w="5245" w:type="dxa"/>
          </w:tcPr>
          <w:p w:rsidR="00C61F13" w:rsidRPr="00C61F13" w:rsidRDefault="00C61F13" w:rsidP="00C61F13">
            <w:pPr>
              <w:ind w:firstLineChars="15" w:firstLine="33"/>
              <w:jc w:val="center"/>
              <w:rPr>
                <w:b/>
                <w:color w:val="000000" w:themeColor="text1"/>
                <w:sz w:val="22"/>
              </w:rPr>
            </w:pPr>
            <w:r w:rsidRPr="00C61F13">
              <w:rPr>
                <w:rFonts w:hint="eastAsia"/>
                <w:b/>
                <w:color w:val="000000" w:themeColor="text1"/>
                <w:sz w:val="22"/>
              </w:rPr>
              <w:t>成果名称或内容</w:t>
            </w:r>
          </w:p>
        </w:tc>
        <w:tc>
          <w:tcPr>
            <w:tcW w:w="851" w:type="dxa"/>
          </w:tcPr>
          <w:p w:rsidR="00C61F13" w:rsidRPr="00C61F13" w:rsidRDefault="00C61F13" w:rsidP="00C61F13">
            <w:pPr>
              <w:jc w:val="center"/>
              <w:rPr>
                <w:b/>
                <w:color w:val="000000" w:themeColor="text1"/>
                <w:sz w:val="22"/>
              </w:rPr>
            </w:pPr>
            <w:r w:rsidRPr="00C61F13">
              <w:rPr>
                <w:rFonts w:hint="eastAsia"/>
                <w:b/>
                <w:color w:val="000000" w:themeColor="text1"/>
                <w:sz w:val="22"/>
              </w:rPr>
              <w:t>分值</w:t>
            </w:r>
          </w:p>
        </w:tc>
        <w:tc>
          <w:tcPr>
            <w:tcW w:w="2551" w:type="dxa"/>
          </w:tcPr>
          <w:p w:rsidR="00C61F13" w:rsidRPr="00C61F13" w:rsidRDefault="00C61F13" w:rsidP="00776965">
            <w:pPr>
              <w:rPr>
                <w:b/>
                <w:color w:val="000000" w:themeColor="text1"/>
                <w:sz w:val="22"/>
              </w:rPr>
            </w:pPr>
            <w:r w:rsidRPr="00C61F13">
              <w:rPr>
                <w:rFonts w:hint="eastAsia"/>
                <w:b/>
                <w:color w:val="000000" w:themeColor="text1"/>
                <w:sz w:val="22"/>
              </w:rPr>
              <w:t xml:space="preserve">　　　备注</w:t>
            </w: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省部级及以上奖项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30-100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按等级和贡献大小分配</w:t>
            </w: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高倍</w:t>
            </w:r>
            <w:proofErr w:type="gramStart"/>
            <w:r w:rsidRPr="00C61F13">
              <w:rPr>
                <w:rFonts w:hint="eastAsia"/>
                <w:color w:val="000000" w:themeColor="text1"/>
              </w:rPr>
              <w:t>引论文</w:t>
            </w:r>
            <w:proofErr w:type="gramEnd"/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30-50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按１％或千分之一计算</w:t>
            </w: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世界顶端杂志发表论文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30-50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按子刊和正刊</w:t>
            </w: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一区论文（</w:t>
            </w:r>
            <w:proofErr w:type="gramStart"/>
            <w:r w:rsidRPr="00C61F13">
              <w:rPr>
                <w:rFonts w:hint="eastAsia"/>
                <w:color w:val="000000" w:themeColor="text1"/>
              </w:rPr>
              <w:t>含指导</w:t>
            </w:r>
            <w:proofErr w:type="gramEnd"/>
            <w:r w:rsidRPr="00C61F13">
              <w:rPr>
                <w:rFonts w:hint="eastAsia"/>
                <w:color w:val="000000" w:themeColor="text1"/>
              </w:rPr>
              <w:t>学生发表）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正式收录</w:t>
            </w: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二区论文（</w:t>
            </w:r>
            <w:proofErr w:type="gramStart"/>
            <w:r w:rsidRPr="00C61F13">
              <w:rPr>
                <w:rFonts w:hint="eastAsia"/>
                <w:color w:val="000000" w:themeColor="text1"/>
              </w:rPr>
              <w:t>含指导</w:t>
            </w:r>
            <w:proofErr w:type="gramEnd"/>
            <w:r w:rsidRPr="00C61F13">
              <w:rPr>
                <w:rFonts w:hint="eastAsia"/>
                <w:color w:val="000000" w:themeColor="text1"/>
              </w:rPr>
              <w:t>学生发表）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10-15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正式收录</w:t>
            </w: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发明专利而且获得应用或转让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10-30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专利成果产业化，批量推向市场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50-100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发明专利（含国际专利）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4-10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三区或四区论文（</w:t>
            </w:r>
            <w:proofErr w:type="gramStart"/>
            <w:r w:rsidRPr="00C61F13">
              <w:rPr>
                <w:rFonts w:hint="eastAsia"/>
                <w:color w:val="000000" w:themeColor="text1"/>
              </w:rPr>
              <w:t>含指导</w:t>
            </w:r>
            <w:proofErr w:type="gramEnd"/>
            <w:r w:rsidRPr="00C61F13">
              <w:rPr>
                <w:rFonts w:hint="eastAsia"/>
                <w:color w:val="000000" w:themeColor="text1"/>
              </w:rPr>
              <w:t>学生发表）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3-8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正式收录</w:t>
            </w: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指导学生获得国家级大奖（公认或学校认可）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5-20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指导学生获得省部级大奖（公认或学校认可）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2-10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指导学生获校级及以上优秀论文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5-20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出版有影响的专著或教材（含精品课程）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10-30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创建有影响力的国际联合实验室或国际合作教育项目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30-50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对主要贡献者一次性奖励</w:t>
            </w: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创建有影响力的省部级及以上平台项目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30-100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对主要贡献者一次性奖励</w:t>
            </w: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专业通过国际认证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30-50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对主要贡献者一次性奖励</w:t>
            </w: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为学院引进额外的学院可使用的经费（</w:t>
            </w:r>
            <w:r w:rsidRPr="00C61F13">
              <w:rPr>
                <w:rFonts w:hint="eastAsia"/>
                <w:color w:val="000000" w:themeColor="text1"/>
              </w:rPr>
              <w:t>10</w:t>
            </w:r>
            <w:r w:rsidRPr="00C61F13">
              <w:rPr>
                <w:rFonts w:hint="eastAsia"/>
                <w:color w:val="000000" w:themeColor="text1"/>
              </w:rPr>
              <w:t>万元）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对主要贡献者一次性奖励</w:t>
            </w: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优秀学士导师或就业指导教师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2-5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发表有影响力的教研论文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2-6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宣读并发表行业或学科公认的高端论文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5-30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各学科定</w:t>
            </w:r>
            <w:r w:rsidRPr="00C61F13">
              <w:rPr>
                <w:rFonts w:hint="eastAsia"/>
                <w:color w:val="000000" w:themeColor="text1"/>
              </w:rPr>
              <w:t>1-3</w:t>
            </w:r>
            <w:r>
              <w:rPr>
                <w:rFonts w:hint="eastAsia"/>
                <w:color w:val="000000" w:themeColor="text1"/>
              </w:rPr>
              <w:t>个</w:t>
            </w:r>
            <w:bookmarkStart w:id="0" w:name="_GoBack"/>
            <w:bookmarkEnd w:id="0"/>
            <w:r w:rsidRPr="00C61F13">
              <w:rPr>
                <w:rFonts w:hint="eastAsia"/>
                <w:color w:val="000000" w:themeColor="text1"/>
              </w:rPr>
              <w:t>国际会议和</w:t>
            </w:r>
            <w:r w:rsidRPr="00C61F13">
              <w:rPr>
                <w:rFonts w:hint="eastAsia"/>
                <w:color w:val="000000" w:themeColor="text1"/>
              </w:rPr>
              <w:t>1-3</w:t>
            </w:r>
            <w:r w:rsidRPr="00C61F13">
              <w:rPr>
                <w:rFonts w:hint="eastAsia"/>
                <w:color w:val="000000" w:themeColor="text1"/>
              </w:rPr>
              <w:t>本学科公认的杂志</w:t>
            </w:r>
          </w:p>
        </w:tc>
      </w:tr>
      <w:tr w:rsidR="00C61F13" w:rsidRPr="00C61F13" w:rsidTr="00C61F13">
        <w:tc>
          <w:tcPr>
            <w:tcW w:w="675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5245" w:type="dxa"/>
            <w:vAlign w:val="center"/>
          </w:tcPr>
          <w:p w:rsidR="00C61F13" w:rsidRPr="00C61F13" w:rsidRDefault="00C61F13" w:rsidP="00C61F13">
            <w:pPr>
              <w:jc w:val="left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其它优秀成果或亮点</w:t>
            </w:r>
          </w:p>
        </w:tc>
        <w:tc>
          <w:tcPr>
            <w:tcW w:w="8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color w:val="000000" w:themeColor="text1"/>
              </w:rPr>
              <w:t>X</w:t>
            </w:r>
          </w:p>
        </w:tc>
        <w:tc>
          <w:tcPr>
            <w:tcW w:w="2551" w:type="dxa"/>
            <w:vAlign w:val="center"/>
          </w:tcPr>
          <w:p w:rsidR="00C61F13" w:rsidRPr="00C61F13" w:rsidRDefault="00C61F13" w:rsidP="00C61F13">
            <w:pPr>
              <w:jc w:val="center"/>
              <w:rPr>
                <w:color w:val="000000" w:themeColor="text1"/>
              </w:rPr>
            </w:pPr>
            <w:r w:rsidRPr="00C61F13">
              <w:rPr>
                <w:rFonts w:hint="eastAsia"/>
                <w:color w:val="000000" w:themeColor="text1"/>
              </w:rPr>
              <w:t>另行申请</w:t>
            </w:r>
          </w:p>
        </w:tc>
      </w:tr>
    </w:tbl>
    <w:p w:rsidR="00296E4E" w:rsidRDefault="00C61F13">
      <w:r>
        <w:br/>
      </w:r>
    </w:p>
    <w:sectPr w:rsidR="0029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13"/>
    <w:rsid w:val="00296E4E"/>
    <w:rsid w:val="00C6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F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F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</dc:creator>
  <cp:lastModifiedBy>Shao</cp:lastModifiedBy>
  <cp:revision>1</cp:revision>
  <dcterms:created xsi:type="dcterms:W3CDTF">2016-12-10T07:30:00Z</dcterms:created>
  <dcterms:modified xsi:type="dcterms:W3CDTF">2016-12-10T07:32:00Z</dcterms:modified>
</cp:coreProperties>
</file>